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8C1EF">
      <w:pPr>
        <w:spacing w:before="84" w:line="219" w:lineRule="auto"/>
        <w:ind w:left="3281"/>
        <w:rPr>
          <w:rFonts w:hint="eastAsia" w:ascii="宋体" w:hAnsi="宋体" w:eastAsia="宋体" w:cs="宋体"/>
          <w:sz w:val="42"/>
          <w:szCs w:val="42"/>
          <w:lang w:eastAsia="zh-CN"/>
        </w:rPr>
      </w:pPr>
      <w:bookmarkStart w:id="0" w:name="bookmark10"/>
      <w:bookmarkEnd w:id="0"/>
      <w:r>
        <w:rPr>
          <w:rFonts w:ascii="宋体" w:hAnsi="宋体" w:eastAsia="宋体" w:cs="宋体"/>
          <w:b/>
          <w:bCs/>
          <w:sz w:val="42"/>
          <w:szCs w:val="42"/>
          <w:lang w:eastAsia="zh-CN"/>
        </w:rPr>
        <w:t>民事答辩状</w:t>
      </w:r>
    </w:p>
    <w:p w14:paraId="4F04C75D">
      <w:pPr>
        <w:spacing w:before="121" w:line="202" w:lineRule="auto"/>
        <w:ind w:left="3240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spacing w:val="4"/>
          <w:sz w:val="36"/>
          <w:szCs w:val="36"/>
          <w:lang w:eastAsia="zh-CN"/>
        </w:rPr>
        <w:t>(买卖合同纠纷)</w:t>
      </w:r>
    </w:p>
    <w:tbl>
      <w:tblPr>
        <w:tblStyle w:val="5"/>
        <w:tblW w:w="8784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456"/>
        <w:gridCol w:w="831"/>
        <w:gridCol w:w="1209"/>
        <w:gridCol w:w="4055"/>
      </w:tblGrid>
      <w:tr w14:paraId="472A2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3" w:hRule="atLeast"/>
        </w:trPr>
        <w:tc>
          <w:tcPr>
            <w:tcW w:w="8784" w:type="dxa"/>
            <w:gridSpan w:val="5"/>
            <w:shd w:val="clear" w:color="auto" w:fill="auto"/>
          </w:tcPr>
          <w:p w14:paraId="056116F3">
            <w:pPr>
              <w:pStyle w:val="7"/>
              <w:spacing w:before="230" w:line="219" w:lineRule="auto"/>
              <w:ind w:left="87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说明：</w:t>
            </w:r>
          </w:p>
          <w:p w14:paraId="78BA2BC9">
            <w:pPr>
              <w:pStyle w:val="7"/>
              <w:spacing w:before="55" w:line="219" w:lineRule="auto"/>
              <w:ind w:left="564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为了方便您更好地参加诉讼，保护您的合法权利，</w:t>
            </w:r>
            <w:r>
              <w:rPr>
                <w:spacing w:val="-1"/>
                <w:lang w:eastAsia="zh-CN"/>
              </w:rPr>
              <w:t>请填写本表。</w:t>
            </w:r>
          </w:p>
          <w:p w14:paraId="192EB11D">
            <w:pPr>
              <w:pStyle w:val="7"/>
              <w:spacing w:before="14" w:line="226" w:lineRule="auto"/>
              <w:ind w:left="564" w:right="1018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1.应诉时需向人民法院提交证明您身份的材料，如身份证复印件、营业执</w:t>
            </w:r>
            <w:r>
              <w:rPr>
                <w:spacing w:val="-1"/>
                <w:lang w:eastAsia="zh-CN"/>
              </w:rPr>
              <w:t>照复印件等。</w:t>
            </w:r>
            <w:r>
              <w:rPr>
                <w:lang w:eastAsia="zh-CN"/>
              </w:rPr>
              <w:t xml:space="preserve"> 2.本表所列内容是您参加诉讼以及人民法院查明案件事实所需，请务</w:t>
            </w:r>
            <w:r>
              <w:rPr>
                <w:spacing w:val="-1"/>
                <w:lang w:eastAsia="zh-CN"/>
              </w:rPr>
              <w:t>必如实填写。</w:t>
            </w:r>
          </w:p>
          <w:p w14:paraId="2F4D5903">
            <w:pPr>
              <w:pStyle w:val="7"/>
              <w:spacing w:before="25" w:line="238" w:lineRule="auto"/>
              <w:ind w:left="115" w:right="674" w:firstLine="39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3.本表所涉内容系针对一般买卖合同纠纷案件，有些内容可能与您的案件无关，您认为与案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件无关的项目可以填“无”或不填；对于本表中勾选项可以在对应项打“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√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”</w:t>
            </w:r>
            <w:r>
              <w:rPr>
                <w:rFonts w:hint="eastAsia"/>
                <w:spacing w:val="-2"/>
                <w:lang w:eastAsia="zh-CN"/>
              </w:rPr>
              <w:t>；</w:t>
            </w:r>
            <w:r>
              <w:rPr>
                <w:spacing w:val="-2"/>
                <w:lang w:eastAsia="zh-CN"/>
              </w:rPr>
              <w:t>您认为</w:t>
            </w:r>
            <w:r>
              <w:rPr>
                <w:spacing w:val="-3"/>
                <w:lang w:eastAsia="zh-CN"/>
              </w:rPr>
              <w:t>另有重要</w:t>
            </w:r>
            <w:r>
              <w:rPr>
                <w:lang w:eastAsia="zh-CN"/>
              </w:rPr>
              <w:t xml:space="preserve">  内容需要列明的，可以在本表尾部或者另附页填写。</w:t>
            </w:r>
          </w:p>
          <w:p w14:paraId="455C99C3">
            <w:pPr>
              <w:pStyle w:val="7"/>
              <w:spacing w:before="25" w:line="204" w:lineRule="auto"/>
              <w:ind w:left="125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★特别提示★</w:t>
            </w:r>
          </w:p>
          <w:p w14:paraId="0C83A73C">
            <w:pPr>
              <w:pStyle w:val="7"/>
              <w:spacing w:before="1" w:line="219" w:lineRule="auto"/>
              <w:ind w:left="469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《中华人民共和国民事诉讼法》第十三条第一款规定：</w:t>
            </w:r>
            <w:r>
              <w:rPr>
                <w:spacing w:val="4"/>
                <w:lang w:eastAsia="zh-CN"/>
              </w:rPr>
              <w:t>“民事诉讼应当遵循诚信原则。”</w:t>
            </w:r>
          </w:p>
          <w:p w14:paraId="31B350A9">
            <w:pPr>
              <w:pStyle w:val="7"/>
              <w:spacing w:before="13" w:line="224" w:lineRule="auto"/>
              <w:ind w:left="115" w:right="663" w:firstLine="40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如果诉讼参加人违反上述规定，进行虚假诉讼、恶意诉讼，人民法院将视违法情形依法追究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责任。</w:t>
            </w:r>
          </w:p>
        </w:tc>
      </w:tr>
      <w:tr w14:paraId="741D9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33" w:type="dxa"/>
            <w:shd w:val="clear" w:color="auto" w:fill="auto"/>
          </w:tcPr>
          <w:p w14:paraId="385F90C8">
            <w:pPr>
              <w:pStyle w:val="7"/>
              <w:spacing w:before="270" w:line="220" w:lineRule="auto"/>
              <w:ind w:left="324"/>
              <w:rPr>
                <w:rFonts w:hint="eastAsia"/>
              </w:rPr>
            </w:pPr>
            <w:r>
              <w:rPr>
                <w:spacing w:val="5"/>
              </w:rPr>
              <w:t>案号</w:t>
            </w:r>
          </w:p>
        </w:tc>
        <w:tc>
          <w:tcPr>
            <w:tcW w:w="2287" w:type="dxa"/>
            <w:gridSpan w:val="2"/>
            <w:shd w:val="clear" w:color="auto" w:fill="auto"/>
          </w:tcPr>
          <w:p w14:paraId="4542298A"/>
        </w:tc>
        <w:tc>
          <w:tcPr>
            <w:tcW w:w="1209" w:type="dxa"/>
            <w:shd w:val="clear" w:color="auto" w:fill="auto"/>
          </w:tcPr>
          <w:p w14:paraId="164067A8">
            <w:pPr>
              <w:pStyle w:val="7"/>
              <w:spacing w:before="270" w:line="220" w:lineRule="auto"/>
              <w:ind w:left="324"/>
              <w:rPr>
                <w:rFonts w:hint="eastAsia"/>
              </w:rPr>
            </w:pPr>
            <w:r>
              <w:rPr>
                <w:spacing w:val="11"/>
              </w:rPr>
              <w:t>案由</w:t>
            </w:r>
          </w:p>
        </w:tc>
        <w:tc>
          <w:tcPr>
            <w:tcW w:w="4055" w:type="dxa"/>
            <w:shd w:val="clear" w:color="auto" w:fill="auto"/>
          </w:tcPr>
          <w:p w14:paraId="3FD54750"/>
        </w:tc>
      </w:tr>
      <w:tr w14:paraId="53C9B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84" w:type="dxa"/>
            <w:gridSpan w:val="5"/>
            <w:shd w:val="clear" w:color="auto" w:fill="auto"/>
          </w:tcPr>
          <w:p w14:paraId="2DA2A612">
            <w:pPr>
              <w:pStyle w:val="7"/>
              <w:spacing w:before="260" w:line="219" w:lineRule="auto"/>
              <w:ind w:left="3718"/>
              <w:rPr>
                <w:rFonts w:hint="eastAsia"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当事人信息</w:t>
            </w:r>
          </w:p>
        </w:tc>
      </w:tr>
      <w:tr w14:paraId="007E5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7" w:hRule="atLeast"/>
        </w:trPr>
        <w:tc>
          <w:tcPr>
            <w:tcW w:w="2689" w:type="dxa"/>
            <w:gridSpan w:val="2"/>
            <w:shd w:val="clear" w:color="auto" w:fill="auto"/>
          </w:tcPr>
          <w:p w14:paraId="7CEC0509">
            <w:pPr>
              <w:spacing w:line="244" w:lineRule="auto"/>
              <w:rPr>
                <w:lang w:eastAsia="zh-CN"/>
              </w:rPr>
            </w:pPr>
          </w:p>
          <w:p w14:paraId="058A1B7D">
            <w:pPr>
              <w:spacing w:line="244" w:lineRule="auto"/>
              <w:rPr>
                <w:lang w:eastAsia="zh-CN"/>
              </w:rPr>
            </w:pPr>
          </w:p>
          <w:p w14:paraId="1E4D4F92">
            <w:pPr>
              <w:spacing w:line="245" w:lineRule="auto"/>
              <w:rPr>
                <w:lang w:eastAsia="zh-CN"/>
              </w:rPr>
            </w:pPr>
          </w:p>
          <w:p w14:paraId="16F2609E">
            <w:pPr>
              <w:spacing w:line="245" w:lineRule="auto"/>
              <w:rPr>
                <w:lang w:eastAsia="zh-CN"/>
              </w:rPr>
            </w:pPr>
          </w:p>
          <w:p w14:paraId="6B71594C">
            <w:pPr>
              <w:spacing w:line="245" w:lineRule="auto"/>
              <w:rPr>
                <w:lang w:eastAsia="zh-CN"/>
              </w:rPr>
            </w:pPr>
          </w:p>
          <w:p w14:paraId="767BB8E2">
            <w:pPr>
              <w:spacing w:line="245" w:lineRule="auto"/>
              <w:rPr>
                <w:lang w:eastAsia="zh-CN"/>
              </w:rPr>
            </w:pPr>
          </w:p>
          <w:p w14:paraId="0370B51C">
            <w:pPr>
              <w:spacing w:line="245" w:lineRule="auto"/>
              <w:rPr>
                <w:lang w:eastAsia="zh-CN"/>
              </w:rPr>
            </w:pPr>
          </w:p>
          <w:p w14:paraId="15E0A228">
            <w:pPr>
              <w:spacing w:line="245" w:lineRule="auto"/>
              <w:rPr>
                <w:lang w:eastAsia="zh-CN"/>
              </w:rPr>
            </w:pPr>
          </w:p>
          <w:p w14:paraId="65B987BC">
            <w:pPr>
              <w:pStyle w:val="7"/>
              <w:spacing w:before="61" w:line="219" w:lineRule="auto"/>
              <w:ind w:left="115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答辩人(法人、非法人组织)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199921C6">
            <w:pPr>
              <w:pStyle w:val="7"/>
              <w:spacing w:before="64" w:line="221" w:lineRule="auto"/>
              <w:ind w:left="134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名称：</w:t>
            </w:r>
          </w:p>
          <w:p w14:paraId="22B160AE">
            <w:pPr>
              <w:pStyle w:val="7"/>
              <w:spacing w:before="99" w:line="302" w:lineRule="exact"/>
              <w:ind w:left="134"/>
              <w:rPr>
                <w:rFonts w:hint="eastAsia"/>
                <w:lang w:eastAsia="zh-CN"/>
              </w:rPr>
            </w:pPr>
            <w:r>
              <w:rPr>
                <w:spacing w:val="2"/>
                <w:position w:val="8"/>
                <w:lang w:eastAsia="zh-CN"/>
              </w:rPr>
              <w:t>住所地(主要办事机构所在地)</w:t>
            </w:r>
            <w:r>
              <w:rPr>
                <w:rFonts w:hint="eastAsia"/>
                <w:spacing w:val="2"/>
                <w:position w:val="8"/>
                <w:lang w:eastAsia="zh-CN"/>
              </w:rPr>
              <w:t>：</w:t>
            </w:r>
          </w:p>
          <w:p w14:paraId="09D6AC16">
            <w:pPr>
              <w:pStyle w:val="7"/>
              <w:spacing w:line="220" w:lineRule="auto"/>
              <w:ind w:left="134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注册地/登记地：</w:t>
            </w:r>
          </w:p>
          <w:p w14:paraId="0B94764D">
            <w:pPr>
              <w:pStyle w:val="7"/>
              <w:spacing w:before="51" w:line="229" w:lineRule="auto"/>
              <w:ind w:left="134"/>
              <w:rPr>
                <w:rFonts w:hint="eastAsia"/>
                <w:lang w:eastAsia="zh-CN"/>
              </w:rPr>
            </w:pPr>
            <w:r>
              <w:rPr>
                <w:spacing w:val="-4"/>
                <w:position w:val="1"/>
                <w:lang w:eastAsia="zh-CN"/>
              </w:rPr>
              <w:t>法定代表人/主要负责人</w:t>
            </w:r>
            <w:r>
              <w:rPr>
                <w:rFonts w:hint="eastAsia"/>
                <w:spacing w:val="-4"/>
                <w:position w:val="1"/>
                <w:lang w:eastAsia="zh-CN"/>
              </w:rPr>
              <w:t>：</w:t>
            </w:r>
            <w:r>
              <w:rPr>
                <w:spacing w:val="-4"/>
                <w:position w:val="1"/>
                <w:lang w:eastAsia="zh-CN"/>
              </w:rPr>
              <w:t xml:space="preserve">        </w:t>
            </w:r>
            <w:r>
              <w:rPr>
                <w:spacing w:val="-4"/>
                <w:position w:val="-2"/>
                <w:lang w:eastAsia="zh-CN"/>
              </w:rPr>
              <w:t>职务：</w:t>
            </w:r>
            <w:r>
              <w:rPr>
                <w:spacing w:val="18"/>
                <w:position w:val="-2"/>
                <w:lang w:eastAsia="zh-CN"/>
              </w:rPr>
              <w:t xml:space="preserve">     </w:t>
            </w:r>
            <w:r>
              <w:rPr>
                <w:spacing w:val="-4"/>
                <w:position w:val="-1"/>
                <w:lang w:eastAsia="zh-CN"/>
              </w:rPr>
              <w:t>联系电话：</w:t>
            </w:r>
          </w:p>
          <w:p w14:paraId="598B2530">
            <w:pPr>
              <w:pStyle w:val="7"/>
              <w:spacing w:before="93" w:line="219" w:lineRule="auto"/>
              <w:ind w:left="134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统一社会信用代码：</w:t>
            </w:r>
          </w:p>
          <w:p w14:paraId="4A1E8BA3">
            <w:pPr>
              <w:pStyle w:val="7"/>
              <w:spacing w:before="46" w:line="269" w:lineRule="auto"/>
              <w:ind w:left="643" w:right="436" w:hanging="509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类型：有限责任公司□股份有限公司□上市公司□其他企业</w:t>
            </w:r>
            <w:r>
              <w:rPr>
                <w:lang w:eastAsia="zh-CN"/>
              </w:rPr>
              <w:t xml:space="preserve">法人口 </w:t>
            </w:r>
            <w:r>
              <w:rPr>
                <w:spacing w:val="1"/>
                <w:lang w:eastAsia="zh-CN"/>
              </w:rPr>
              <w:t>事业单位□社会团体口基金会□社会服务机构□</w:t>
            </w:r>
          </w:p>
          <w:p w14:paraId="10DFC6F5">
            <w:pPr>
              <w:pStyle w:val="7"/>
              <w:spacing w:before="96" w:line="270" w:lineRule="auto"/>
              <w:ind w:left="664" w:right="35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机关法人口农村集体经济组织法人口 城镇农村</w:t>
            </w:r>
            <w:r>
              <w:rPr>
                <w:spacing w:val="-1"/>
                <w:lang w:eastAsia="zh-CN"/>
              </w:rPr>
              <w:t>的合作经济组织法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人口基层群众性自治组织法人口</w:t>
            </w:r>
          </w:p>
          <w:p w14:paraId="73E05734">
            <w:pPr>
              <w:pStyle w:val="7"/>
              <w:spacing w:before="84" w:line="261" w:lineRule="auto"/>
              <w:ind w:left="654" w:right="306" w:hanging="10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个人独资企业口合伙企业□不具有法人资格的专业服务机构□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国有□(控股口参股□)</w:t>
            </w:r>
            <w:r>
              <w:rPr>
                <w:spacing w:val="23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民营□</w:t>
            </w:r>
          </w:p>
        </w:tc>
      </w:tr>
      <w:tr w14:paraId="16470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</w:trPr>
        <w:tc>
          <w:tcPr>
            <w:tcW w:w="2689" w:type="dxa"/>
            <w:gridSpan w:val="2"/>
            <w:tcBorders>
              <w:bottom w:val="nil"/>
            </w:tcBorders>
            <w:shd w:val="clear" w:color="auto" w:fill="auto"/>
          </w:tcPr>
          <w:p w14:paraId="0A64CC63">
            <w:pPr>
              <w:spacing w:line="282" w:lineRule="auto"/>
              <w:rPr>
                <w:lang w:eastAsia="zh-CN"/>
              </w:rPr>
            </w:pPr>
          </w:p>
          <w:p w14:paraId="58019A6D">
            <w:pPr>
              <w:spacing w:line="282" w:lineRule="auto"/>
              <w:rPr>
                <w:lang w:eastAsia="zh-CN"/>
              </w:rPr>
            </w:pPr>
          </w:p>
          <w:p w14:paraId="508E303C">
            <w:pPr>
              <w:spacing w:line="283" w:lineRule="auto"/>
              <w:rPr>
                <w:lang w:eastAsia="zh-CN"/>
              </w:rPr>
            </w:pPr>
          </w:p>
          <w:p w14:paraId="79DD4DDA">
            <w:pPr>
              <w:pStyle w:val="7"/>
              <w:spacing w:before="62" w:line="219" w:lineRule="auto"/>
              <w:ind w:left="115"/>
              <w:rPr>
                <w:rFonts w:hint="eastAsia"/>
              </w:rPr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13A45A37">
            <w:pPr>
              <w:pStyle w:val="7"/>
              <w:spacing w:before="54" w:line="219" w:lineRule="auto"/>
              <w:ind w:left="134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姓名：</w:t>
            </w:r>
          </w:p>
          <w:p w14:paraId="2325A9AD">
            <w:pPr>
              <w:pStyle w:val="7"/>
              <w:spacing w:before="104" w:line="219" w:lineRule="auto"/>
              <w:ind w:left="134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性别：男口女□</w:t>
            </w:r>
          </w:p>
          <w:p w14:paraId="76EB2670">
            <w:pPr>
              <w:pStyle w:val="7"/>
              <w:spacing w:before="104" w:line="219" w:lineRule="auto"/>
              <w:ind w:left="134"/>
              <w:rPr>
                <w:rFonts w:hint="eastAsia"/>
                <w:spacing w:val="3"/>
                <w:lang w:eastAsia="zh-CN"/>
              </w:rPr>
            </w:pPr>
            <w:r>
              <w:rPr>
                <w:spacing w:val="3"/>
                <w:lang w:eastAsia="zh-CN"/>
              </w:rPr>
              <w:t>出生日期：    年    月     日</w:t>
            </w:r>
            <w:r>
              <w:rPr>
                <w:rFonts w:hint="eastAsia"/>
                <w:spacing w:val="3"/>
                <w:lang w:eastAsia="zh-CN"/>
              </w:rPr>
              <w:t xml:space="preserve">         </w:t>
            </w:r>
            <w:r>
              <w:rPr>
                <w:spacing w:val="3"/>
                <w:lang w:eastAsia="zh-CN"/>
              </w:rPr>
              <w:t>民族：</w:t>
            </w:r>
          </w:p>
          <w:p w14:paraId="32C39127">
            <w:pPr>
              <w:pStyle w:val="7"/>
              <w:spacing w:before="104" w:line="219" w:lineRule="auto"/>
              <w:ind w:left="134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工作单位：            职务：</w:t>
            </w:r>
            <w:r>
              <w:rPr>
                <w:rFonts w:hint="eastAsia"/>
                <w:spacing w:val="3"/>
                <w:lang w:eastAsia="zh-CN"/>
              </w:rPr>
              <w:t xml:space="preserve">          </w:t>
            </w:r>
            <w:r>
              <w:rPr>
                <w:spacing w:val="-1"/>
                <w:lang w:eastAsia="zh-CN"/>
              </w:rPr>
              <w:t>联系电话：</w:t>
            </w:r>
          </w:p>
          <w:p w14:paraId="3E18A7D8">
            <w:pPr>
              <w:pStyle w:val="7"/>
              <w:spacing w:before="66" w:line="322" w:lineRule="exact"/>
              <w:ind w:left="134"/>
              <w:rPr>
                <w:rFonts w:hint="eastAsia"/>
                <w:lang w:eastAsia="zh-CN"/>
              </w:rPr>
            </w:pPr>
            <w:r>
              <w:rPr>
                <w:spacing w:val="3"/>
                <w:position w:val="9"/>
                <w:lang w:eastAsia="zh-CN"/>
              </w:rPr>
              <w:t>住所地(户籍所在地)</w:t>
            </w:r>
            <w:r>
              <w:rPr>
                <w:rFonts w:hint="eastAsia"/>
                <w:spacing w:val="3"/>
                <w:position w:val="9"/>
                <w:lang w:eastAsia="zh-CN"/>
              </w:rPr>
              <w:t>：</w:t>
            </w:r>
          </w:p>
          <w:p w14:paraId="4C849B4F">
            <w:pPr>
              <w:pStyle w:val="7"/>
              <w:spacing w:line="220" w:lineRule="auto"/>
              <w:ind w:left="134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经常居住地：</w:t>
            </w:r>
          </w:p>
        </w:tc>
      </w:tr>
      <w:tr w14:paraId="54F88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2689" w:type="dxa"/>
            <w:gridSpan w:val="2"/>
            <w:shd w:val="clear" w:color="auto" w:fill="auto"/>
          </w:tcPr>
          <w:p w14:paraId="286E10A6">
            <w:pPr>
              <w:spacing w:line="300" w:lineRule="auto"/>
              <w:rPr>
                <w:lang w:eastAsia="zh-CN"/>
              </w:rPr>
            </w:pPr>
          </w:p>
          <w:p w14:paraId="21817DEF">
            <w:pPr>
              <w:spacing w:line="300" w:lineRule="auto"/>
              <w:rPr>
                <w:lang w:eastAsia="zh-CN"/>
              </w:rPr>
            </w:pPr>
          </w:p>
          <w:p w14:paraId="7FC8F431">
            <w:pPr>
              <w:pStyle w:val="7"/>
              <w:spacing w:before="62" w:line="219" w:lineRule="auto"/>
              <w:ind w:left="115"/>
              <w:rPr>
                <w:rFonts w:hint="eastAsia"/>
              </w:rPr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5B4CE8BF">
            <w:pPr>
              <w:pStyle w:val="7"/>
              <w:spacing w:before="106" w:line="220" w:lineRule="auto"/>
              <w:ind w:left="134"/>
              <w:rPr>
                <w:rFonts w:hint="eastAsia"/>
                <w:lang w:eastAsia="zh-CN"/>
              </w:rPr>
            </w:pPr>
            <w:r>
              <w:rPr>
                <w:spacing w:val="14"/>
                <w:lang w:eastAsia="zh-CN"/>
              </w:rPr>
              <w:t>有口</w:t>
            </w:r>
          </w:p>
          <w:p w14:paraId="3089C56C">
            <w:pPr>
              <w:pStyle w:val="7"/>
              <w:spacing w:before="73" w:line="219" w:lineRule="auto"/>
              <w:ind w:left="443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姓名：</w:t>
            </w:r>
          </w:p>
          <w:p w14:paraId="30679880">
            <w:pPr>
              <w:pStyle w:val="7"/>
              <w:spacing w:before="64" w:line="231" w:lineRule="auto"/>
              <w:ind w:left="453"/>
              <w:rPr>
                <w:rFonts w:hint="eastAsia"/>
                <w:lang w:eastAsia="zh-CN"/>
              </w:rPr>
            </w:pPr>
            <w:r>
              <w:rPr>
                <w:spacing w:val="-13"/>
                <w:lang w:eastAsia="zh-CN"/>
              </w:rPr>
              <w:t>单位：</w:t>
            </w:r>
            <w:r>
              <w:rPr>
                <w:spacing w:val="6"/>
                <w:lang w:eastAsia="zh-CN"/>
              </w:rPr>
              <w:t xml:space="preserve">           </w:t>
            </w:r>
            <w:r>
              <w:rPr>
                <w:spacing w:val="-13"/>
                <w:lang w:eastAsia="zh-CN"/>
              </w:rPr>
              <w:t>职务：</w:t>
            </w:r>
            <w:r>
              <w:rPr>
                <w:spacing w:val="13"/>
                <w:lang w:eastAsia="zh-CN"/>
              </w:rPr>
              <w:t xml:space="preserve">       </w:t>
            </w:r>
            <w:r>
              <w:rPr>
                <w:spacing w:val="-13"/>
                <w:lang w:eastAsia="zh-CN"/>
              </w:rPr>
              <w:t>联系电话：</w:t>
            </w:r>
          </w:p>
          <w:p w14:paraId="11523F4B">
            <w:pPr>
              <w:pStyle w:val="7"/>
              <w:spacing w:before="61" w:line="301" w:lineRule="exact"/>
              <w:ind w:left="483"/>
              <w:rPr>
                <w:rFonts w:hint="eastAsia"/>
                <w:lang w:eastAsia="zh-CN"/>
              </w:rPr>
            </w:pPr>
            <w:r>
              <w:rPr>
                <w:spacing w:val="-9"/>
                <w:position w:val="8"/>
                <w:lang w:eastAsia="zh-CN"/>
              </w:rPr>
              <w:t>代理权限：</w:t>
            </w:r>
            <w:r>
              <w:rPr>
                <w:spacing w:val="70"/>
                <w:position w:val="8"/>
                <w:lang w:eastAsia="zh-CN"/>
              </w:rPr>
              <w:t xml:space="preserve"> </w:t>
            </w:r>
            <w:r>
              <w:rPr>
                <w:spacing w:val="-9"/>
                <w:position w:val="8"/>
                <w:lang w:eastAsia="zh-CN"/>
              </w:rPr>
              <w:t>一般授权口 特别授权□</w:t>
            </w:r>
          </w:p>
          <w:p w14:paraId="1B52DD17">
            <w:pPr>
              <w:pStyle w:val="7"/>
              <w:spacing w:line="187" w:lineRule="auto"/>
              <w:ind w:left="134"/>
              <w:rPr>
                <w:rFonts w:hint="eastAsia"/>
              </w:rPr>
            </w:pPr>
            <w:r>
              <w:rPr>
                <w:spacing w:val="14"/>
              </w:rPr>
              <w:t>无口</w:t>
            </w:r>
          </w:p>
        </w:tc>
      </w:tr>
      <w:tr w14:paraId="272ED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2689" w:type="dxa"/>
            <w:gridSpan w:val="2"/>
            <w:shd w:val="clear" w:color="auto" w:fill="auto"/>
          </w:tcPr>
          <w:p w14:paraId="5C951276">
            <w:pPr>
              <w:pStyle w:val="7"/>
              <w:spacing w:before="107" w:line="281" w:lineRule="auto"/>
              <w:ind w:left="104" w:hanging="29"/>
              <w:jc w:val="both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送达地址(所填信息除书面特别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声明更改外，适用于案件一审、</w:t>
            </w:r>
            <w:r>
              <w:rPr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二审、再审所有后续程序)及收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spacing w:val="-5"/>
                <w:lang w:eastAsia="zh-CN"/>
              </w:rPr>
              <w:t>件人、电话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5DF20F8F">
            <w:pPr>
              <w:pStyle w:val="7"/>
              <w:spacing w:before="116" w:line="300" w:lineRule="exact"/>
              <w:ind w:left="134"/>
              <w:rPr>
                <w:rFonts w:hint="eastAsia"/>
              </w:rPr>
            </w:pPr>
            <w:r>
              <w:rPr>
                <w:spacing w:val="-2"/>
                <w:position w:val="7"/>
              </w:rPr>
              <w:t>地址：</w:t>
            </w:r>
          </w:p>
          <w:p w14:paraId="2A4BC0DC">
            <w:pPr>
              <w:pStyle w:val="7"/>
              <w:spacing w:line="219" w:lineRule="auto"/>
              <w:ind w:left="134"/>
              <w:rPr>
                <w:rFonts w:hint="eastAsia"/>
              </w:rPr>
            </w:pPr>
            <w:r>
              <w:rPr>
                <w:spacing w:val="2"/>
              </w:rPr>
              <w:t>收件人</w:t>
            </w:r>
            <w:r>
              <w:rPr>
                <w:rFonts w:hint="eastAsia"/>
                <w:spacing w:val="2"/>
                <w:lang w:eastAsia="zh-CN"/>
              </w:rPr>
              <w:t>：</w:t>
            </w:r>
          </w:p>
          <w:p w14:paraId="37327E95">
            <w:pPr>
              <w:pStyle w:val="7"/>
              <w:spacing w:before="107" w:line="221" w:lineRule="auto"/>
              <w:ind w:left="134"/>
              <w:rPr>
                <w:rFonts w:hint="eastAsia"/>
              </w:rPr>
            </w:pPr>
            <w:r>
              <w:rPr>
                <w:spacing w:val="-2"/>
              </w:rPr>
              <w:t>电话：</w:t>
            </w:r>
          </w:p>
        </w:tc>
      </w:tr>
      <w:tr w14:paraId="497F3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689" w:type="dxa"/>
            <w:gridSpan w:val="2"/>
            <w:shd w:val="clear" w:color="auto" w:fill="auto"/>
          </w:tcPr>
          <w:p w14:paraId="4B3911F8">
            <w:pPr>
              <w:pStyle w:val="7"/>
              <w:spacing w:before="163" w:line="220" w:lineRule="auto"/>
              <w:ind w:left="104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是否接受电子送达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67733880">
            <w:pPr>
              <w:pStyle w:val="7"/>
              <w:spacing w:before="81" w:line="401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是口  方式：短信</w:t>
            </w:r>
            <w:r>
              <w:rPr>
                <w:spacing w:val="-2"/>
                <w:sz w:val="18"/>
                <w:szCs w:val="18"/>
                <w:u w:val="single"/>
                <w:lang w:eastAsia="zh-CN"/>
              </w:rPr>
              <w:t xml:space="preserve">      </w:t>
            </w:r>
            <w:r>
              <w:rPr>
                <w:spacing w:val="-2"/>
                <w:sz w:val="18"/>
                <w:szCs w:val="18"/>
                <w:lang w:eastAsia="zh-CN"/>
              </w:rPr>
              <w:t>微信</w:t>
            </w:r>
            <w:r>
              <w:rPr>
                <w:spacing w:val="-76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u w:val="single"/>
                <w:lang w:eastAsia="zh-CN"/>
              </w:rPr>
              <w:t xml:space="preserve">      </w:t>
            </w:r>
            <w:r>
              <w:rPr>
                <w:spacing w:val="-2"/>
                <w:sz w:val="18"/>
                <w:szCs w:val="18"/>
                <w:lang w:eastAsia="zh-CN"/>
              </w:rPr>
              <w:t>传真</w:t>
            </w:r>
            <w:r>
              <w:rPr>
                <w:spacing w:val="-84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u w:val="single"/>
                <w:lang w:eastAsia="zh-CN"/>
              </w:rPr>
              <w:t xml:space="preserve">         </w:t>
            </w:r>
            <w:r>
              <w:rPr>
                <w:spacing w:val="-90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邮</w:t>
            </w:r>
            <w:r>
              <w:rPr>
                <w:spacing w:val="-51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u w:val="single"/>
                <w:lang w:eastAsia="zh-CN"/>
              </w:rPr>
              <w:t>箱</w:t>
            </w:r>
            <w:r>
              <w:rPr>
                <w:spacing w:val="20"/>
                <w:sz w:val="18"/>
                <w:szCs w:val="18"/>
                <w:u w:val="single"/>
                <w:lang w:eastAsia="zh-CN"/>
              </w:rPr>
              <w:t xml:space="preserve"> </w:t>
            </w:r>
            <w:r>
              <w:rPr>
                <w:spacing w:val="-90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u w:val="single"/>
                <w:lang w:eastAsia="zh-CN"/>
              </w:rPr>
              <w:t xml:space="preserve">    </w:t>
            </w:r>
            <w:r>
              <w:rPr>
                <w:spacing w:val="7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position w:val="-2"/>
                <w:sz w:val="18"/>
                <w:szCs w:val="18"/>
                <w:lang w:eastAsia="zh-CN"/>
              </w:rPr>
              <w:t>其他</w:t>
            </w:r>
            <w:r>
              <w:rPr>
                <w:position w:val="-2"/>
                <w:sz w:val="18"/>
                <w:szCs w:val="18"/>
                <w:u w:val="single"/>
                <w:lang w:eastAsia="zh-CN"/>
              </w:rPr>
              <w:t xml:space="preserve">      </w:t>
            </w:r>
          </w:p>
          <w:p w14:paraId="4A4B656F">
            <w:pPr>
              <w:pStyle w:val="7"/>
              <w:spacing w:line="207" w:lineRule="auto"/>
              <w:ind w:left="93"/>
              <w:rPr>
                <w:rFonts w:hint="eastAsia"/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否口</w:t>
            </w:r>
          </w:p>
        </w:tc>
      </w:tr>
      <w:tr w14:paraId="3CBA2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8784" w:type="dxa"/>
            <w:gridSpan w:val="5"/>
            <w:shd w:val="clear" w:color="auto" w:fill="auto"/>
          </w:tcPr>
          <w:p w14:paraId="2FC08CC0">
            <w:pPr>
              <w:pStyle w:val="7"/>
              <w:spacing w:before="198" w:line="219" w:lineRule="auto"/>
              <w:ind w:left="3859"/>
              <w:rPr>
                <w:rFonts w:hint="eastAsia"/>
                <w:sz w:val="29"/>
                <w:szCs w:val="29"/>
                <w:lang w:eastAsia="zh-CN"/>
              </w:rPr>
            </w:pPr>
            <w:r>
              <w:rPr>
                <w:b/>
                <w:bCs/>
                <w:spacing w:val="-1"/>
                <w:sz w:val="29"/>
                <w:szCs w:val="29"/>
                <w:lang w:eastAsia="zh-CN"/>
              </w:rPr>
              <w:t>答辩事项</w:t>
            </w:r>
          </w:p>
          <w:p w14:paraId="08E46317">
            <w:pPr>
              <w:pStyle w:val="7"/>
              <w:spacing w:before="283" w:line="218" w:lineRule="auto"/>
              <w:ind w:left="2259"/>
              <w:rPr>
                <w:rFonts w:hint="eastAsia"/>
                <w:sz w:val="29"/>
                <w:szCs w:val="29"/>
                <w:lang w:eastAsia="zh-CN"/>
              </w:rPr>
            </w:pPr>
            <w:r>
              <w:rPr>
                <w:b/>
                <w:bCs/>
                <w:sz w:val="29"/>
                <w:szCs w:val="29"/>
                <w:lang w:eastAsia="zh-CN"/>
              </w:rPr>
              <w:t>(对原告诉讼请求的确认或者异议)</w:t>
            </w:r>
          </w:p>
        </w:tc>
      </w:tr>
      <w:tr w14:paraId="40A7C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689" w:type="dxa"/>
            <w:gridSpan w:val="2"/>
            <w:shd w:val="clear" w:color="auto" w:fill="auto"/>
          </w:tcPr>
          <w:p w14:paraId="4D2FCF2F">
            <w:pPr>
              <w:pStyle w:val="7"/>
              <w:spacing w:before="76" w:line="218" w:lineRule="auto"/>
              <w:ind w:left="10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1.对给付价款的诉请有无异议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3E2C2B3F">
            <w:pPr>
              <w:pStyle w:val="7"/>
              <w:spacing w:before="59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3F83DC50">
            <w:pPr>
              <w:pStyle w:val="7"/>
              <w:spacing w:before="11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010B3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689" w:type="dxa"/>
            <w:gridSpan w:val="2"/>
            <w:shd w:val="clear" w:color="auto" w:fill="auto"/>
          </w:tcPr>
          <w:p w14:paraId="007F577D">
            <w:pPr>
              <w:pStyle w:val="7"/>
              <w:spacing w:before="67" w:line="274" w:lineRule="auto"/>
              <w:ind w:left="104" w:right="140" w:firstLine="2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2.对迟延给付价款的利息(违约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金)有无异议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304C07F0">
            <w:pPr>
              <w:pStyle w:val="7"/>
              <w:spacing w:before="69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FD95E7F">
            <w:pPr>
              <w:pStyle w:val="7"/>
              <w:spacing w:before="9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7238C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689" w:type="dxa"/>
            <w:gridSpan w:val="2"/>
            <w:shd w:val="clear" w:color="auto" w:fill="auto"/>
          </w:tcPr>
          <w:p w14:paraId="2574DC06">
            <w:pPr>
              <w:pStyle w:val="7"/>
              <w:spacing w:before="98" w:line="269" w:lineRule="auto"/>
              <w:ind w:left="104" w:right="7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3.对要求继续履行或是解除合同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0F29A475">
            <w:pPr>
              <w:pStyle w:val="7"/>
              <w:spacing w:before="90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4B96C60D">
            <w:pPr>
              <w:pStyle w:val="7"/>
              <w:spacing w:before="10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75BD0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689" w:type="dxa"/>
            <w:gridSpan w:val="2"/>
            <w:shd w:val="clear" w:color="auto" w:fill="auto"/>
          </w:tcPr>
          <w:p w14:paraId="069D5967">
            <w:pPr>
              <w:pStyle w:val="7"/>
              <w:spacing w:before="81" w:line="263" w:lineRule="auto"/>
              <w:ind w:left="104" w:right="103" w:hanging="1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4.对赔偿因违约所受的损失有无</w:t>
            </w:r>
            <w:r>
              <w:rPr>
                <w:spacing w:val="7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3"/>
                <w:sz w:val="18"/>
                <w:szCs w:val="18"/>
                <w:lang w:eastAsia="zh-CN"/>
              </w:rPr>
              <w:t>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5D7B70B3">
            <w:pPr>
              <w:pStyle w:val="7"/>
              <w:spacing w:before="71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39F6A47">
            <w:pPr>
              <w:pStyle w:val="7"/>
              <w:spacing w:before="9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14:paraId="3C7F9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689" w:type="dxa"/>
            <w:gridSpan w:val="2"/>
            <w:shd w:val="clear" w:color="auto" w:fill="auto"/>
          </w:tcPr>
          <w:p w14:paraId="7062679B">
            <w:pPr>
              <w:pStyle w:val="7"/>
              <w:spacing w:before="79" w:line="269" w:lineRule="auto"/>
              <w:ind w:left="104" w:right="87" w:firstLine="1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5.对就标的物的瑕疵承担责任有</w:t>
            </w:r>
            <w:r>
              <w:rPr>
                <w:spacing w:val="3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0A2D903C">
            <w:pPr>
              <w:pStyle w:val="7"/>
              <w:spacing w:before="71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无□</w:t>
            </w:r>
          </w:p>
          <w:p w14:paraId="11030911">
            <w:pPr>
              <w:pStyle w:val="7"/>
              <w:spacing w:before="10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5F32B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689" w:type="dxa"/>
            <w:gridSpan w:val="2"/>
            <w:shd w:val="clear" w:color="auto" w:fill="auto"/>
          </w:tcPr>
          <w:p w14:paraId="06F63F78">
            <w:pPr>
              <w:pStyle w:val="7"/>
              <w:spacing w:before="80" w:line="219" w:lineRule="auto"/>
              <w:ind w:left="10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6.对担保权利的诉请有无异议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FED870E">
            <w:pPr>
              <w:pStyle w:val="7"/>
              <w:spacing w:before="71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46630139">
            <w:pPr>
              <w:pStyle w:val="7"/>
              <w:spacing w:before="10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6F249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689" w:type="dxa"/>
            <w:gridSpan w:val="2"/>
            <w:shd w:val="clear" w:color="auto" w:fill="auto"/>
          </w:tcPr>
          <w:p w14:paraId="37F31825">
            <w:pPr>
              <w:pStyle w:val="7"/>
              <w:spacing w:before="70" w:line="219" w:lineRule="auto"/>
              <w:ind w:left="10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7.对实现债权的费用有无异议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03F22228">
            <w:pPr>
              <w:pStyle w:val="7"/>
              <w:spacing w:before="71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7B14FC6B">
            <w:pPr>
              <w:pStyle w:val="7"/>
              <w:spacing w:before="10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11CE3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689" w:type="dxa"/>
            <w:gridSpan w:val="2"/>
            <w:shd w:val="clear" w:color="auto" w:fill="auto"/>
          </w:tcPr>
          <w:p w14:paraId="69806B55">
            <w:pPr>
              <w:pStyle w:val="7"/>
              <w:spacing w:before="90" w:line="219" w:lineRule="auto"/>
              <w:ind w:left="10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8</w:t>
            </w:r>
            <w:r>
              <w:rPr>
                <w:spacing w:val="-1"/>
                <w:sz w:val="18"/>
                <w:szCs w:val="18"/>
              </w:rPr>
              <w:t>.对其他请求有无异议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7EA29D47">
            <w:pPr>
              <w:pStyle w:val="7"/>
              <w:spacing w:before="81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3F78A13B">
            <w:pPr>
              <w:pStyle w:val="7"/>
              <w:spacing w:before="9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39FC0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689" w:type="dxa"/>
            <w:gridSpan w:val="2"/>
            <w:shd w:val="clear" w:color="auto" w:fill="auto"/>
          </w:tcPr>
          <w:p w14:paraId="2F6472FF">
            <w:pPr>
              <w:pStyle w:val="7"/>
              <w:spacing w:before="81" w:line="219" w:lineRule="auto"/>
              <w:ind w:left="10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9</w:t>
            </w:r>
            <w:r>
              <w:rPr>
                <w:spacing w:val="-2"/>
                <w:sz w:val="18"/>
                <w:szCs w:val="18"/>
              </w:rPr>
              <w:t>.对标的总额有无异议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3B9C7887">
            <w:pPr>
              <w:pStyle w:val="7"/>
              <w:spacing w:before="72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7CC8AF5A">
            <w:pPr>
              <w:pStyle w:val="7"/>
              <w:spacing w:before="12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7E30E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689" w:type="dxa"/>
            <w:gridSpan w:val="2"/>
            <w:shd w:val="clear" w:color="auto" w:fill="auto"/>
          </w:tcPr>
          <w:p w14:paraId="14B8CACA">
            <w:pPr>
              <w:pStyle w:val="7"/>
              <w:spacing w:before="91" w:line="219" w:lineRule="auto"/>
              <w:ind w:left="10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10</w:t>
            </w:r>
            <w:bookmarkStart w:id="1" w:name="_GoBack"/>
            <w:bookmarkEnd w:id="1"/>
            <w:r>
              <w:rPr>
                <w:spacing w:val="-2"/>
                <w:sz w:val="18"/>
                <w:szCs w:val="18"/>
              </w:rPr>
              <w:t>.答辩依据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10486294">
            <w:pPr>
              <w:pStyle w:val="7"/>
              <w:spacing w:before="82" w:line="310" w:lineRule="exact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position w:val="9"/>
                <w:sz w:val="18"/>
                <w:szCs w:val="18"/>
                <w:lang w:eastAsia="zh-CN"/>
              </w:rPr>
              <w:t>合同约定：</w:t>
            </w:r>
          </w:p>
          <w:p w14:paraId="43FA8E46">
            <w:pPr>
              <w:pStyle w:val="7"/>
              <w:spacing w:line="219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法律规定：</w:t>
            </w:r>
          </w:p>
        </w:tc>
      </w:tr>
      <w:tr w14:paraId="51C16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8784" w:type="dxa"/>
            <w:gridSpan w:val="5"/>
            <w:shd w:val="clear" w:color="auto" w:fill="auto"/>
          </w:tcPr>
          <w:p w14:paraId="359B26C8">
            <w:pPr>
              <w:pStyle w:val="7"/>
              <w:spacing w:before="74" w:line="220" w:lineRule="auto"/>
              <w:ind w:left="3709"/>
              <w:rPr>
                <w:rFonts w:hint="eastAsia"/>
                <w:sz w:val="29"/>
                <w:szCs w:val="29"/>
                <w:lang w:eastAsia="zh-CN"/>
              </w:rPr>
            </w:pPr>
            <w:r>
              <w:rPr>
                <w:b/>
                <w:bCs/>
                <w:spacing w:val="2"/>
                <w:sz w:val="29"/>
                <w:szCs w:val="29"/>
                <w:lang w:eastAsia="zh-CN"/>
              </w:rPr>
              <w:t>事实和理由</w:t>
            </w:r>
          </w:p>
          <w:p w14:paraId="1C2BA764">
            <w:pPr>
              <w:pStyle w:val="7"/>
              <w:spacing w:before="43" w:line="219" w:lineRule="auto"/>
              <w:ind w:left="2349"/>
              <w:rPr>
                <w:rFonts w:hint="eastAsia"/>
                <w:sz w:val="29"/>
                <w:szCs w:val="29"/>
                <w:lang w:eastAsia="zh-CN"/>
              </w:rPr>
            </w:pPr>
            <w:r>
              <w:rPr>
                <w:b/>
                <w:bCs/>
                <w:spacing w:val="-4"/>
                <w:sz w:val="29"/>
                <w:szCs w:val="29"/>
                <w:lang w:eastAsia="zh-CN"/>
              </w:rPr>
              <w:t>(对起诉状事实与理由的确认或者异议</w:t>
            </w:r>
          </w:p>
        </w:tc>
      </w:tr>
      <w:tr w14:paraId="55AED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689" w:type="dxa"/>
            <w:gridSpan w:val="2"/>
            <w:shd w:val="clear" w:color="auto" w:fill="auto"/>
          </w:tcPr>
          <w:p w14:paraId="04A26189">
            <w:pPr>
              <w:pStyle w:val="7"/>
              <w:spacing w:before="85" w:line="263" w:lineRule="auto"/>
              <w:ind w:left="10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1.对合同签订情况(名称、编号、</w:t>
            </w:r>
            <w:r>
              <w:rPr>
                <w:spacing w:val="12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szCs w:val="18"/>
                <w:lang w:eastAsia="zh-CN"/>
              </w:rPr>
              <w:t>签订时间、地点)有无异议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648468BC">
            <w:pPr>
              <w:pStyle w:val="7"/>
              <w:spacing w:before="5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46B2D554">
            <w:pPr>
              <w:pStyle w:val="7"/>
              <w:spacing w:before="12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45699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689" w:type="dxa"/>
            <w:gridSpan w:val="2"/>
            <w:shd w:val="clear" w:color="auto" w:fill="auto"/>
          </w:tcPr>
          <w:p w14:paraId="2FECF2DC">
            <w:pPr>
              <w:pStyle w:val="7"/>
              <w:spacing w:before="84" w:line="219" w:lineRule="auto"/>
              <w:ind w:left="104"/>
              <w:rPr>
                <w:rFonts w:hint="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2.对签订主体有无异议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302DADC0">
            <w:pPr>
              <w:pStyle w:val="7"/>
              <w:spacing w:before="8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36F71B2">
            <w:pPr>
              <w:pStyle w:val="7"/>
              <w:spacing w:before="11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14:paraId="10FF7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89" w:type="dxa"/>
            <w:gridSpan w:val="2"/>
            <w:shd w:val="clear" w:color="auto" w:fill="auto"/>
          </w:tcPr>
          <w:p w14:paraId="7EBCA87D">
            <w:pPr>
              <w:pStyle w:val="7"/>
              <w:spacing w:before="75" w:line="219" w:lineRule="auto"/>
              <w:ind w:left="10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3.对标的物情况有无异议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698BBE6">
            <w:pPr>
              <w:pStyle w:val="7"/>
              <w:spacing w:before="86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4C6D1D07">
            <w:pPr>
              <w:pStyle w:val="7"/>
              <w:spacing w:before="94" w:line="219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46E56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689" w:type="dxa"/>
            <w:gridSpan w:val="2"/>
            <w:shd w:val="clear" w:color="auto" w:fill="auto"/>
          </w:tcPr>
          <w:p w14:paraId="32AE70C8">
            <w:pPr>
              <w:pStyle w:val="7"/>
              <w:spacing w:before="85" w:line="264" w:lineRule="auto"/>
              <w:ind w:left="104" w:righ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4.对合同约定的价格及支付方式</w:t>
            </w:r>
            <w:r>
              <w:rPr>
                <w:spacing w:val="7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692985DD">
            <w:pPr>
              <w:pStyle w:val="7"/>
              <w:spacing w:before="77" w:line="220" w:lineRule="auto"/>
              <w:ind w:left="93"/>
              <w:rPr>
                <w:rFonts w:hint="eastAsia"/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无口</w:t>
            </w:r>
          </w:p>
          <w:p w14:paraId="79016DFC">
            <w:pPr>
              <w:pStyle w:val="7"/>
              <w:spacing w:before="85" w:line="220" w:lineRule="auto"/>
              <w:ind w:left="9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有口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</w:tr>
      <w:tr w14:paraId="54215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689" w:type="dxa"/>
            <w:gridSpan w:val="2"/>
            <w:shd w:val="clear" w:color="auto" w:fill="auto"/>
          </w:tcPr>
          <w:p w14:paraId="6907195A">
            <w:pPr>
              <w:pStyle w:val="7"/>
              <w:spacing w:before="95" w:line="285" w:lineRule="auto"/>
              <w:ind w:left="104" w:firstLine="9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7"/>
                <w:sz w:val="18"/>
                <w:szCs w:val="18"/>
                <w:lang w:eastAsia="zh-CN"/>
              </w:rPr>
              <w:t>5.对合同约定的交货时间、地点、</w:t>
            </w:r>
            <w:r>
              <w:rPr>
                <w:spacing w:val="8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3"/>
                <w:sz w:val="18"/>
                <w:szCs w:val="18"/>
                <w:lang w:eastAsia="zh-CN"/>
              </w:rPr>
              <w:t>方式、风险承担、安装、调试、</w:t>
            </w:r>
            <w:r>
              <w:rPr>
                <w:spacing w:val="4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5"/>
                <w:sz w:val="18"/>
                <w:szCs w:val="18"/>
                <w:lang w:eastAsia="zh-CN"/>
              </w:rPr>
              <w:t>验收有无异议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50648CBA">
            <w:pPr>
              <w:pStyle w:val="7"/>
              <w:spacing w:before="97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3C779F27">
            <w:pPr>
              <w:pStyle w:val="7"/>
              <w:spacing w:before="9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24165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689" w:type="dxa"/>
            <w:gridSpan w:val="2"/>
            <w:shd w:val="clear" w:color="auto" w:fill="auto"/>
          </w:tcPr>
          <w:p w14:paraId="1F20271B">
            <w:pPr>
              <w:pStyle w:val="7"/>
              <w:spacing w:before="95" w:line="285" w:lineRule="auto"/>
              <w:ind w:left="104" w:firstLine="9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7"/>
                <w:sz w:val="18"/>
                <w:szCs w:val="18"/>
                <w:lang w:eastAsia="zh-CN"/>
              </w:rPr>
              <w:t>6.对合同约定的质量标准及检验方式、质量异议期限有无异议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F88E903">
            <w:pPr>
              <w:pStyle w:val="7"/>
              <w:spacing w:before="68" w:line="220" w:lineRule="auto"/>
              <w:ind w:left="93"/>
              <w:rPr>
                <w:rFonts w:hint="eastAsia"/>
                <w:spacing w:val="13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325FE664">
            <w:pPr>
              <w:pStyle w:val="7"/>
              <w:spacing w:before="68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46197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689" w:type="dxa"/>
            <w:gridSpan w:val="2"/>
            <w:shd w:val="clear" w:color="auto" w:fill="auto"/>
          </w:tcPr>
          <w:p w14:paraId="08FC8395">
            <w:pPr>
              <w:pStyle w:val="7"/>
              <w:spacing w:before="88" w:line="273" w:lineRule="auto"/>
              <w:ind w:left="135" w:right="177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  <w:lang w:eastAsia="zh-CN"/>
              </w:rPr>
              <w:t>7.对合同约定的违约金(定金)</w:t>
            </w:r>
            <w:r>
              <w:rPr>
                <w:spacing w:val="8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5A50A605">
            <w:pPr>
              <w:pStyle w:val="7"/>
              <w:spacing w:before="87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2FE052D">
            <w:pPr>
              <w:pStyle w:val="7"/>
              <w:spacing w:before="95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021DC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689" w:type="dxa"/>
            <w:gridSpan w:val="2"/>
            <w:shd w:val="clear" w:color="auto" w:fill="auto"/>
          </w:tcPr>
          <w:p w14:paraId="59ED70B3">
            <w:pPr>
              <w:pStyle w:val="7"/>
              <w:spacing w:before="77" w:line="274" w:lineRule="auto"/>
              <w:ind w:left="134" w:right="74" w:hanging="29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8.对价款支付及标的物交付情况</w:t>
            </w:r>
            <w:r>
              <w:rPr>
                <w:spacing w:val="6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050971C6">
            <w:pPr>
              <w:pStyle w:val="7"/>
              <w:spacing w:before="79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565E7E3D">
            <w:pPr>
              <w:pStyle w:val="7"/>
              <w:spacing w:before="115" w:line="216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13975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89" w:type="dxa"/>
            <w:gridSpan w:val="2"/>
            <w:shd w:val="clear" w:color="auto" w:fill="auto"/>
          </w:tcPr>
          <w:p w14:paraId="4B0EE482">
            <w:pPr>
              <w:pStyle w:val="7"/>
              <w:spacing w:before="88" w:line="219" w:lineRule="auto"/>
              <w:ind w:left="10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9.对是否存在迟延履行有无异议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156129E5">
            <w:pPr>
              <w:pStyle w:val="7"/>
              <w:spacing w:before="88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4B90F86D">
            <w:pPr>
              <w:pStyle w:val="7"/>
              <w:spacing w:before="85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32095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89" w:type="dxa"/>
            <w:gridSpan w:val="2"/>
            <w:shd w:val="clear" w:color="auto" w:fill="auto"/>
          </w:tcPr>
          <w:p w14:paraId="30E3BF99">
            <w:pPr>
              <w:pStyle w:val="7"/>
              <w:spacing w:before="78" w:line="219" w:lineRule="auto"/>
              <w:ind w:left="13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10.对是否催促过履行有无异议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3A1BE3">
            <w:pPr>
              <w:pStyle w:val="7"/>
              <w:spacing w:before="59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4C4C9BFF">
            <w:pPr>
              <w:pStyle w:val="7"/>
              <w:spacing w:before="125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25"/>
                <w:w w:val="101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pacing w:val="25"/>
                <w:w w:val="101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145B4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689" w:type="dxa"/>
            <w:gridSpan w:val="2"/>
            <w:shd w:val="clear" w:color="auto" w:fill="auto"/>
          </w:tcPr>
          <w:p w14:paraId="2BA3A860">
            <w:pPr>
              <w:pStyle w:val="7"/>
              <w:spacing w:before="91" w:line="268" w:lineRule="auto"/>
              <w:ind w:left="135" w:right="119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11.对买卖合同标的物有无质量</w:t>
            </w:r>
            <w:r>
              <w:rPr>
                <w:spacing w:val="6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争议有无异议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407F2F49">
            <w:pPr>
              <w:pStyle w:val="7"/>
              <w:spacing w:before="71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A45D723">
            <w:pPr>
              <w:pStyle w:val="7"/>
              <w:spacing w:before="105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65F9C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689" w:type="dxa"/>
            <w:gridSpan w:val="2"/>
            <w:shd w:val="clear" w:color="auto" w:fill="auto"/>
          </w:tcPr>
          <w:p w14:paraId="0DEBF130">
            <w:pPr>
              <w:pStyle w:val="7"/>
              <w:spacing w:before="99" w:line="282" w:lineRule="auto"/>
              <w:ind w:left="125" w:right="57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12.对标的物质量规格或履行方</w:t>
            </w:r>
            <w:r>
              <w:rPr>
                <w:spacing w:val="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1"/>
                <w:sz w:val="18"/>
                <w:szCs w:val="18"/>
                <w:lang w:eastAsia="zh-CN"/>
              </w:rPr>
              <w:t>式是否存在不符合约定的情况有</w:t>
            </w:r>
            <w:r>
              <w:rPr>
                <w:spacing w:val="2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F906D92">
            <w:pPr>
              <w:pStyle w:val="7"/>
              <w:spacing w:before="80" w:line="220" w:lineRule="auto"/>
              <w:ind w:left="133"/>
              <w:rPr>
                <w:rFonts w:hint="eastAsia"/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无口</w:t>
            </w:r>
          </w:p>
          <w:p w14:paraId="52C8372E">
            <w:pPr>
              <w:pStyle w:val="7"/>
              <w:spacing w:before="95" w:line="220" w:lineRule="auto"/>
              <w:ind w:left="133"/>
              <w:rPr>
                <w:rFonts w:hint="eastAsia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有□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3"/>
                <w:sz w:val="18"/>
                <w:szCs w:val="18"/>
              </w:rPr>
              <w:t>事实和理由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：</w:t>
            </w:r>
          </w:p>
        </w:tc>
      </w:tr>
      <w:tr w14:paraId="715AB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689" w:type="dxa"/>
            <w:gridSpan w:val="2"/>
            <w:shd w:val="clear" w:color="auto" w:fill="auto"/>
          </w:tcPr>
          <w:p w14:paraId="39921969">
            <w:pPr>
              <w:pStyle w:val="7"/>
              <w:spacing w:before="82" w:line="273" w:lineRule="auto"/>
              <w:ind w:left="135" w:right="117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13.对是否曾就标的物质量问题</w:t>
            </w:r>
            <w:r>
              <w:rPr>
                <w:spacing w:val="8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lang w:eastAsia="zh-CN"/>
              </w:rPr>
              <w:t>进行协商有无异议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34E5A956">
            <w:pPr>
              <w:pStyle w:val="7"/>
              <w:spacing w:before="62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99E1A10">
            <w:pPr>
              <w:pStyle w:val="7"/>
              <w:spacing w:before="115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5EDDC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89" w:type="dxa"/>
            <w:gridSpan w:val="2"/>
            <w:shd w:val="clear" w:color="auto" w:fill="auto"/>
          </w:tcPr>
          <w:p w14:paraId="41638E10">
            <w:pPr>
              <w:pStyle w:val="7"/>
              <w:spacing w:before="70" w:line="276" w:lineRule="auto"/>
              <w:ind w:left="134" w:hanging="9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14.对应当支付的利息、违约金、</w:t>
            </w:r>
            <w:r>
              <w:rPr>
                <w:spacing w:val="3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szCs w:val="18"/>
                <w:lang w:eastAsia="zh-CN"/>
              </w:rPr>
              <w:t>赔偿金有无异议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34DC877">
            <w:pPr>
              <w:pStyle w:val="7"/>
              <w:spacing w:before="61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7A105019">
            <w:pPr>
              <w:pStyle w:val="7"/>
              <w:spacing w:before="105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14:paraId="54CFC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89" w:type="dxa"/>
            <w:gridSpan w:val="2"/>
            <w:shd w:val="clear" w:color="auto" w:fill="auto"/>
          </w:tcPr>
          <w:p w14:paraId="7DCABC3F">
            <w:pPr>
              <w:pStyle w:val="7"/>
              <w:spacing w:before="93" w:line="263" w:lineRule="auto"/>
              <w:ind w:left="135" w:right="127" w:hanging="1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15.对是否签订物的担保合同有</w:t>
            </w:r>
            <w:r>
              <w:rPr>
                <w:spacing w:val="8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65A4BBF7">
            <w:pPr>
              <w:pStyle w:val="7"/>
              <w:spacing w:before="72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7BCBCEF7">
            <w:pPr>
              <w:pStyle w:val="7"/>
              <w:spacing w:before="105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14:paraId="53E08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689" w:type="dxa"/>
            <w:gridSpan w:val="2"/>
            <w:shd w:val="clear" w:color="auto" w:fill="auto"/>
          </w:tcPr>
          <w:p w14:paraId="429B3228">
            <w:pPr>
              <w:pStyle w:val="7"/>
              <w:spacing w:before="83" w:line="219" w:lineRule="auto"/>
              <w:ind w:left="13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16.对担保人、担保物有无异议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56E010AE">
            <w:pPr>
              <w:pStyle w:val="7"/>
              <w:spacing w:before="73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CECCF7B">
            <w:pPr>
              <w:pStyle w:val="7"/>
              <w:spacing w:before="85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023DB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689" w:type="dxa"/>
            <w:gridSpan w:val="2"/>
            <w:shd w:val="clear" w:color="auto" w:fill="auto"/>
          </w:tcPr>
          <w:p w14:paraId="68A4562F">
            <w:pPr>
              <w:spacing w:line="333" w:lineRule="auto"/>
              <w:rPr>
                <w:lang w:eastAsia="zh-CN"/>
              </w:rPr>
            </w:pPr>
          </w:p>
          <w:p w14:paraId="038B26BD">
            <w:pPr>
              <w:pStyle w:val="7"/>
              <w:spacing w:before="58" w:line="219" w:lineRule="auto"/>
              <w:ind w:left="13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17.对最高额抵押担保有无异议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0C59D616">
            <w:pPr>
              <w:pStyle w:val="7"/>
              <w:spacing w:before="53" w:line="220" w:lineRule="auto"/>
              <w:ind w:left="133"/>
              <w:rPr>
                <w:rFonts w:hint="eastAsia"/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无口</w:t>
            </w:r>
          </w:p>
          <w:p w14:paraId="6D76D106">
            <w:pPr>
              <w:pStyle w:val="7"/>
              <w:spacing w:before="85" w:line="220" w:lineRule="auto"/>
              <w:ind w:left="13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有口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</w:tr>
      <w:tr w14:paraId="7DFE7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89" w:type="dxa"/>
            <w:gridSpan w:val="2"/>
            <w:shd w:val="clear" w:color="auto" w:fill="auto"/>
          </w:tcPr>
          <w:p w14:paraId="1442DDA2">
            <w:pPr>
              <w:pStyle w:val="7"/>
              <w:spacing w:before="85" w:line="263" w:lineRule="auto"/>
              <w:ind w:left="134" w:right="47" w:hanging="2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18.对是否办理抵押/质押登记有</w:t>
            </w:r>
            <w:r>
              <w:rPr>
                <w:spacing w:val="8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643D53BD">
            <w:pPr>
              <w:pStyle w:val="7"/>
              <w:spacing w:before="75" w:line="220" w:lineRule="auto"/>
              <w:ind w:left="133"/>
              <w:rPr>
                <w:rFonts w:hint="eastAsia"/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无口</w:t>
            </w:r>
          </w:p>
          <w:p w14:paraId="1FC259DF">
            <w:pPr>
              <w:pStyle w:val="7"/>
              <w:spacing w:before="75" w:line="220" w:lineRule="auto"/>
              <w:ind w:left="13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有口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</w:tr>
      <w:tr w14:paraId="21164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689" w:type="dxa"/>
            <w:gridSpan w:val="2"/>
            <w:shd w:val="clear" w:color="auto" w:fill="auto"/>
          </w:tcPr>
          <w:p w14:paraId="26EEC515">
            <w:pPr>
              <w:pStyle w:val="7"/>
              <w:spacing w:before="85" w:line="269" w:lineRule="auto"/>
              <w:ind w:left="135" w:right="125" w:hanging="1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19.对是否签订保证合同有无异</w:t>
            </w:r>
            <w:r>
              <w:rPr>
                <w:spacing w:val="10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310B7E7D">
            <w:pPr>
              <w:pStyle w:val="7"/>
              <w:spacing w:before="75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21003C4E">
            <w:pPr>
              <w:pStyle w:val="7"/>
              <w:spacing w:before="105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263C5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89" w:type="dxa"/>
            <w:gridSpan w:val="2"/>
            <w:shd w:val="clear" w:color="auto" w:fill="auto"/>
          </w:tcPr>
          <w:p w14:paraId="6FA19D47">
            <w:pPr>
              <w:pStyle w:val="7"/>
              <w:spacing w:before="75" w:line="219" w:lineRule="auto"/>
              <w:ind w:left="135"/>
              <w:rPr>
                <w:rFonts w:hint="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20.对保证方式有无异议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61BA01C">
            <w:pPr>
              <w:pStyle w:val="7"/>
              <w:spacing w:before="66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0CDA1AA2">
            <w:pPr>
              <w:pStyle w:val="7"/>
              <w:spacing w:before="105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14:paraId="0C064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89" w:type="dxa"/>
            <w:gridSpan w:val="2"/>
            <w:shd w:val="clear" w:color="auto" w:fill="auto"/>
          </w:tcPr>
          <w:p w14:paraId="750C5B98">
            <w:pPr>
              <w:pStyle w:val="7"/>
              <w:spacing w:before="96" w:line="219" w:lineRule="auto"/>
              <w:ind w:left="13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21.对其他担保方式有无异议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7622C09D">
            <w:pPr>
              <w:pStyle w:val="7"/>
              <w:spacing w:before="76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2E44448B">
            <w:pPr>
              <w:pStyle w:val="7"/>
              <w:spacing w:before="85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17982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689" w:type="dxa"/>
            <w:gridSpan w:val="2"/>
            <w:shd w:val="clear" w:color="auto" w:fill="auto"/>
          </w:tcPr>
          <w:p w14:paraId="67A78093">
            <w:pPr>
              <w:pStyle w:val="7"/>
              <w:spacing w:before="87" w:line="220" w:lineRule="auto"/>
              <w:ind w:left="13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  <w:lang w:eastAsia="zh-CN"/>
              </w:rPr>
              <w:t>22.有无其他免责/减责事由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1FFC6A63">
            <w:pPr>
              <w:pStyle w:val="7"/>
              <w:spacing w:before="97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318A096B">
            <w:pPr>
              <w:pStyle w:val="7"/>
              <w:spacing w:before="85" w:line="220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284B6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89" w:type="dxa"/>
            <w:gridSpan w:val="2"/>
            <w:shd w:val="clear" w:color="auto" w:fill="auto"/>
          </w:tcPr>
          <w:p w14:paraId="428BCA8C">
            <w:pPr>
              <w:pStyle w:val="7"/>
              <w:spacing w:before="86" w:line="273" w:lineRule="auto"/>
              <w:ind w:left="134" w:right="76" w:hanging="29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23.其他需要说明的内容(可另附</w:t>
            </w:r>
            <w:r>
              <w:rPr>
                <w:spacing w:val="5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szCs w:val="18"/>
                <w:lang w:eastAsia="zh-CN"/>
              </w:rPr>
              <w:t>页</w:t>
            </w:r>
            <w:r>
              <w:rPr>
                <w:spacing w:val="-32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07E64756">
            <w:pPr>
              <w:rPr>
                <w:lang w:eastAsia="zh-CN"/>
              </w:rPr>
            </w:pPr>
          </w:p>
        </w:tc>
      </w:tr>
      <w:tr w14:paraId="6AA3B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689" w:type="dxa"/>
            <w:gridSpan w:val="2"/>
            <w:shd w:val="clear" w:color="auto" w:fill="auto"/>
          </w:tcPr>
          <w:p w14:paraId="6F947A24">
            <w:pPr>
              <w:pStyle w:val="7"/>
              <w:spacing w:before="87" w:line="219" w:lineRule="auto"/>
              <w:ind w:left="135"/>
              <w:rPr>
                <w:rFonts w:hint="eastAsia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24.证据清单(可另附页)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E1EB21D"/>
        </w:tc>
      </w:tr>
    </w:tbl>
    <w:p w14:paraId="2705D1B1">
      <w:pPr>
        <w:spacing w:before="112" w:line="219" w:lineRule="auto"/>
        <w:ind w:left="4380"/>
        <w:rPr>
          <w:rFonts w:hint="eastAsia"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9"/>
          <w:sz w:val="38"/>
          <w:szCs w:val="38"/>
        </w:rPr>
        <w:t>答辩人(签字、盖章):</w:t>
      </w:r>
    </w:p>
    <w:p w14:paraId="254A45CC">
      <w:pPr>
        <w:spacing w:before="181" w:line="215" w:lineRule="auto"/>
        <w:ind w:left="4664"/>
        <w:rPr>
          <w:rFonts w:hint="eastAsia"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i/>
          <w:iCs/>
          <w:spacing w:val="-24"/>
          <w:sz w:val="35"/>
          <w:szCs w:val="35"/>
        </w:rPr>
        <w:t>日期：</w:t>
      </w:r>
    </w:p>
    <w:sectPr>
      <w:headerReference r:id="rId3" w:type="default"/>
      <w:footerReference r:id="rId4" w:type="default"/>
      <w:pgSz w:w="11660" w:h="16880"/>
      <w:pgMar w:top="1355" w:right="1338" w:bottom="1196" w:left="1344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B21A4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36B687C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04448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NotTrackMoves/>
  <w:documentProtection w:enforcement="0"/>
  <w:defaultTabStop w:val="500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JjOTYwMWQ3NDNkNTFlYWJiNTY5MjU1OTkyZGI5Y2MifQ=="/>
  </w:docVars>
  <w:rsids>
    <w:rsidRoot w:val="00693CC2"/>
    <w:rsid w:val="003513D0"/>
    <w:rsid w:val="00467A18"/>
    <w:rsid w:val="004C6CC4"/>
    <w:rsid w:val="0061271B"/>
    <w:rsid w:val="00693CC2"/>
    <w:rsid w:val="00772609"/>
    <w:rsid w:val="00C927A0"/>
    <w:rsid w:val="00E3762D"/>
    <w:rsid w:val="00F85BB9"/>
    <w:rsid w:val="00F91EC1"/>
    <w:rsid w:val="19525833"/>
    <w:rsid w:val="30236509"/>
    <w:rsid w:val="41A63F61"/>
    <w:rsid w:val="41F2364F"/>
    <w:rsid w:val="466E025F"/>
    <w:rsid w:val="47982D2C"/>
    <w:rsid w:val="6DFE1A00"/>
    <w:rsid w:val="787B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69"/>
      <w:szCs w:val="69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link w:val="3"/>
    <w:uiPriority w:val="99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1628</Words>
  <Characters>1681</Characters>
  <Lines>14</Lines>
  <Paragraphs>4</Paragraphs>
  <TotalTime>4</TotalTime>
  <ScaleCrop>false</ScaleCrop>
  <LinksUpToDate>false</LinksUpToDate>
  <CharactersWithSpaces>1899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2025-01-07T09:02:00Z</dcterms:created>
  <dc:creator>Kingsoft-PDF</dc:creator>
  <cp:lastModifiedBy>PC</cp:lastModifiedBy>
  <dcterms:modified xsi:type="dcterms:W3CDTF">2025-02-26T03:24:56Z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2024-03-07T02:23:36Z</vt:filetime>
  </property>
  <property fmtid="{D5CDD505-2E9C-101B-9397-08002B2CF9AE}" pid="4" name="UsrData">
    <vt:lpwstr>65e924fc7d8934001f711e9dwl</vt:lpwstr>
  </property>
  <property fmtid="{D5CDD505-2E9C-101B-9397-08002B2CF9AE}" pid="5" name="KSOProductBuildVer">
    <vt:lpwstr>2052-12.1.0.19770</vt:lpwstr>
  </property>
  <property fmtid="{D5CDD505-2E9C-101B-9397-08002B2CF9AE}" pid="6" name="ICV">
    <vt:lpwstr>C292FD998E764620BCC87AE05E62B6D6_13</vt:lpwstr>
  </property>
  <property fmtid="{D5CDD505-2E9C-101B-9397-08002B2CF9AE}" pid="7" name="KSOTemplateDocerSaveRecord">
    <vt:lpwstr>eyJoZGlkIjoiMGZiYWEyZjRlOTlhZTAwOTkxYTk3MDgxOTUwZDAwN2UifQ==</vt:lpwstr>
  </property>
</Properties>
</file>